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</w:rPr>
        <w:drawing>
          <wp:inline distB="0" distT="0" distL="0" distR="0">
            <wp:extent cx="5892800" cy="1143000"/>
            <wp:effectExtent b="0" l="0" r="0" t="0"/>
            <wp:docPr descr="A picture containing text&#10;&#10;Description automatically generated" id="6" name="image1.png"/>
            <a:graphic>
              <a:graphicData uri="http://schemas.openxmlformats.org/drawingml/2006/picture">
                <pic:pic>
                  <pic:nvPicPr>
                    <pic:cNvPr descr="A picture containing tex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ind w:left="0" w:firstLine="0"/>
        <w:jc w:val="center"/>
        <w:rPr>
          <w:sz w:val="40"/>
          <w:szCs w:val="40"/>
        </w:rPr>
      </w:pPr>
      <w:r w:rsidDel="00000000" w:rsidR="00000000" w:rsidRPr="00000000">
        <w:rPr>
          <w:b w:val="1"/>
          <w:bCs w:val="1"/>
          <w:color w:val="ff0000"/>
          <w:sz w:val="120"/>
          <w:szCs w:val="120"/>
          <w:rtl w:val="0"/>
        </w:rPr>
        <w:t xml:space="preserve">Mosquito spraying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ind w:left="0" w:firstLine="0"/>
        <w:jc w:val="left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Central Mass Mosquito Control will be going around the neighborhood to do our annual mosquito spraying service on </w:t>
      </w:r>
    </w:p>
    <w:p w:rsidR="00000000" w:rsidDel="00000000" w:rsidP="00000000" w:rsidRDefault="00000000" w:rsidRPr="00000000" w14:paraId="00000008">
      <w:pPr>
        <w:spacing w:after="280" w:before="280" w:line="240" w:lineRule="auto"/>
        <w:ind w:left="0" w:firstLine="0"/>
        <w:jc w:val="left"/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ind w:left="720" w:firstLine="0"/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June 16th </w:t>
      </w:r>
      <w:r w:rsidDel="00000000" w:rsidR="00000000" w:rsidRPr="00000000">
        <w:rPr>
          <w:sz w:val="96"/>
          <w:szCs w:val="96"/>
          <w:rtl w:val="0"/>
        </w:rPr>
        <w:t xml:space="preserve">after sunset</w:t>
      </w:r>
    </w:p>
    <w:p w:rsidR="00000000" w:rsidDel="00000000" w:rsidP="00000000" w:rsidRDefault="00000000" w:rsidRPr="00000000" w14:paraId="0000000A">
      <w:pPr>
        <w:spacing w:after="280" w:before="280" w:line="240" w:lineRule="auto"/>
        <w:ind w:left="0" w:firstLine="0"/>
        <w:jc w:val="left"/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ind w:left="0" w:firstLine="0"/>
        <w:jc w:val="left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Homeowners are advised to close their windows during this time.</w:t>
      </w:r>
    </w:p>
    <w:p w:rsidR="00000000" w:rsidDel="00000000" w:rsidP="00000000" w:rsidRDefault="00000000" w:rsidRPr="00000000" w14:paraId="0000000C">
      <w:pPr>
        <w:spacing w:after="280" w:before="280" w:line="240" w:lineRule="auto"/>
        <w:ind w:left="0" w:firstLine="0"/>
        <w:jc w:val="left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The rain date for spraying will be June 22nd.</w:t>
      </w:r>
    </w:p>
    <w:p w:rsidR="00000000" w:rsidDel="00000000" w:rsidP="00000000" w:rsidRDefault="00000000" w:rsidRPr="00000000" w14:paraId="0000000D">
      <w:pPr>
        <w:spacing w:after="280" w:before="280" w:line="240" w:lineRule="auto"/>
        <w:ind w:left="0" w:firstLine="0"/>
        <w:jc w:val="left"/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80" w:line="240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Posted 06.01.26</w:t>
      </w:r>
    </w:p>
    <w:sectPr>
      <w:pgSz w:h="15840" w:w="12240" w:orient="portrait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EC28F0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Heading4">
    <w:name w:val="heading 4"/>
    <w:basedOn w:val="Normal"/>
    <w:link w:val="Heading4Char"/>
    <w:uiPriority w:val="9"/>
    <w:qFormat w:val="1"/>
    <w:rsid w:val="00580A71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3D1704"/>
    <w:rPr>
      <w:color w:val="0000ff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rsid w:val="00580A71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580A71"/>
    <w:pPr>
      <w:ind w:left="720"/>
      <w:contextualSpacing w:val="1"/>
    </w:p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C28F0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EC28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EC28F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JAnfXt2ZNvL3R10nCpeI18bC/w==">CgMxLjA4AHIhMUtETzQ0eGhZRjZzUHNzWTJ3cmtyVFp5RFVaOU01b3ow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2020-09-29T21:25:00Z</dcterms:created>
  <dc:creator>Volpe, Andrew</dc:creator>
</cp:coreProperties>
</file>